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3CD9" w14:textId="27ADF522" w:rsidR="00FC02CD" w:rsidRDefault="00A86D46">
      <w:r w:rsidRPr="00A86D46">
        <w:rPr>
          <w:b/>
          <w:bCs/>
        </w:rPr>
        <w:t>Toiminnantarkastuskertomus</w:t>
      </w:r>
      <w:r w:rsidRPr="00A86D46">
        <w:br/>
      </w:r>
      <w:r w:rsidRPr="00A86D46">
        <w:br/>
      </w:r>
      <w:r w:rsidRPr="00A86D46">
        <w:br/>
        <w:t xml:space="preserve">Olen tarkastanut Turun Pyrkivä </w:t>
      </w:r>
      <w:proofErr w:type="spellStart"/>
      <w:r w:rsidRPr="00A86D46">
        <w:t>r.y</w:t>
      </w:r>
      <w:proofErr w:type="spellEnd"/>
      <w:r w:rsidRPr="00A86D46">
        <w:t>./Sulkapallojaoston tilinpäätöksen ja hallituksen kokouspöytäkirjat vuodelta 2022. Toiminnantarkastus on suoritettu hyvän tilintarkastustavan mukaisesti. Kirjanpitoa sekä tilinpäätöksen laatimisperusteita, sisältöä ja esitystapaa on tällöin tarkasteltu riittävässä laajuudessa sen toteamiseksi, ettei tilinpäätös sisällä virheitä eikä puutteita. Jaoston toimintaa on tarkasteltu pöytäkirjojen ja toimintakertomuksen perusteella.</w:t>
      </w:r>
      <w:r w:rsidRPr="00A86D46">
        <w:br/>
      </w:r>
      <w:r w:rsidRPr="00A86D46">
        <w:br/>
        <w:t>Lausuntonani esitän, että tilinpäätös on laadittu asianmukaisesti. Tekniikka on nykyaikainen.</w:t>
      </w:r>
      <w:r w:rsidRPr="00A86D46">
        <w:br/>
      </w:r>
      <w:r w:rsidRPr="00A86D46">
        <w:br/>
        <w:t xml:space="preserve">Tilikauden tulos on lievästi </w:t>
      </w:r>
      <w:proofErr w:type="gramStart"/>
      <w:r w:rsidRPr="00A86D46">
        <w:t>tappiollinen  -</w:t>
      </w:r>
      <w:proofErr w:type="gramEnd"/>
      <w:r w:rsidRPr="00A86D46">
        <w:t>105,77 ( -275,18 ). Jaosto sai kuitenkin vuoden aikana merkittävän avustuksen (2 500 euroa) Pyrkivän rahastolta, joten tämän päivän tilanne on hyvä. Koronan aiheuttama tilanne on parantunut merkittävästi vuoden aikana. Jäsenmäärä oli vuoden lopussa 50, joista aikuisjäseniä 23 ja junioreita peräti 27. Jäsen- ja pelimaksut ovat säilyneet entisellään eli aikuisilla 80 euroa ja alle 21-vuotiailla junioreilla 40 euroa. Seuran toiminnan ja ideologian kannalta on ehdottoman tärkeää, että jäsenmaksut ovat kohtuullisia. Tilanne on muuttumassa.</w:t>
      </w:r>
      <w:r>
        <w:t xml:space="preserve"> </w:t>
      </w:r>
      <w:proofErr w:type="gramStart"/>
      <w:r w:rsidRPr="00A86D46">
        <w:t>Turun</w:t>
      </w:r>
      <w:proofErr w:type="gramEnd"/>
      <w:r w:rsidRPr="00A86D46">
        <w:t xml:space="preserve"> kaupungin liikuntalautakunta on kaavailemassa junioreille samoja salimaksuja kuin aikuisille. Junioreiden salivuorot ovat tähän asti olleet ilmaisia siksi, että lapset voisivat kokeilla ja harrastaa itseään kiinnostavia liikuntalajeja. Systeemi on pelannutkin erinomaisesti, kuten jaoston junioreiden määrästä voidaan päätellä. Vanhemmat soittelevat lastensa puolesta erittäin aktiivisesti. Jopa niin aktiivisesti, että kaikkia lapsia ei ole voitu ottaa edes kokeilemaan sulkapalloa</w:t>
      </w:r>
      <w:r>
        <w:t>,</w:t>
      </w:r>
      <w:r w:rsidRPr="00A86D46">
        <w:t xml:space="preserve"> kun ei ole vuoroilla tilaa. Toinen hyvä esimerkki on, että Turun kaupungin sosiaalihuolto maksaa yhden toiseen perheeseen sijoitetun lapsen jäsenmaksun.</w:t>
      </w:r>
      <w:r w:rsidRPr="00A86D46">
        <w:br/>
        <w:t xml:space="preserve">Kaikkien salivuorojen maksullisuuden jälkeen </w:t>
      </w:r>
      <w:r>
        <w:t>jaoston</w:t>
      </w:r>
      <w:r w:rsidRPr="00A86D46">
        <w:t xml:space="preserve"> kulut nousevat noin kolminkertaisiksi. On täysin mahdotonta nostaa junioreiden jäsenmaksuja kolminkertaisiksi. Aikuisten jäsenmaksujen kolminkertaistamisen jälkeen seuraan voisivat jäädä vain rikkaat. Samanlainen valikointi näkyisi varmasti myös junioreiden perheissä. Tällä hetkelläkin kaikkein rikkaimmat pelaajat ja juniorit käyvätkin pelaamassa yksityisissä halleissa, joista saa </w:t>
      </w:r>
      <w:proofErr w:type="gramStart"/>
      <w:r w:rsidRPr="00A86D46">
        <w:t>vuoroja</w:t>
      </w:r>
      <w:proofErr w:type="gramEnd"/>
      <w:r>
        <w:t xml:space="preserve"> </w:t>
      </w:r>
      <w:r w:rsidRPr="00A86D46">
        <w:t>milloin haluaa. Uudessa tilanteessa jaoston on pakko miettiä toiminnan lopettamista.</w:t>
      </w:r>
      <w:r w:rsidRPr="00A86D46">
        <w:br/>
      </w:r>
      <w:r w:rsidRPr="00A86D46">
        <w:br/>
        <w:t>Tilinpäätös antaa oikeat ja riittävät tiedot jaoston toiminnan tuloksesta. Jaoston toiminta on ollut olosuhteet huomioon ottaen tehokasta. Toimintasuunnitelmaa on noudatettu poikkeusoloissakin todella hyvin.</w:t>
      </w:r>
      <w:r w:rsidRPr="00A86D46">
        <w:br/>
      </w:r>
      <w:r w:rsidRPr="00A86D46">
        <w:br/>
        <w:t>Tilinpäätös voidaan vahvistaa sekä vastuuvapaus myöntää tilivelvollisille tarkastamaltani tilikaudelta.</w:t>
      </w:r>
      <w:r w:rsidRPr="00A86D46">
        <w:br/>
      </w:r>
      <w:r w:rsidRPr="00A86D46">
        <w:br/>
      </w:r>
      <w:r w:rsidRPr="00A86D46">
        <w:br/>
        <w:t>Turussa 28.3.2023</w:t>
      </w:r>
      <w:r w:rsidRPr="00A86D46">
        <w:br/>
      </w:r>
      <w:r w:rsidRPr="00A86D46">
        <w:br/>
      </w:r>
      <w:r w:rsidRPr="00A86D46">
        <w:br/>
      </w:r>
      <w:r w:rsidRPr="00A86D46">
        <w:br/>
      </w:r>
      <w:r w:rsidRPr="00A86D46">
        <w:br/>
      </w:r>
      <w:r>
        <w:t>__________________________________________</w:t>
      </w:r>
      <w:r w:rsidRPr="00A86D46">
        <w:br/>
        <w:t>Pekka Ojanen</w:t>
      </w:r>
      <w:r w:rsidRPr="00A86D46">
        <w:br/>
        <w:t>toiminnantarkastajan varamies </w:t>
      </w:r>
    </w:p>
    <w:sectPr w:rsidR="00FC02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46"/>
    <w:rsid w:val="00A86D46"/>
    <w:rsid w:val="00C80E19"/>
    <w:rsid w:val="00FC02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47E3"/>
  <w15:chartTrackingRefBased/>
  <w15:docId w15:val="{E1124B2E-5BC7-4744-8129-815A1DBB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2467</Characters>
  <Application>Microsoft Office Word</Application>
  <DocSecurity>0</DocSecurity>
  <Lines>20</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Minttu Ojanen</dc:creator>
  <cp:keywords/>
  <dc:description/>
  <cp:lastModifiedBy>Minttu Ojanen</cp:lastModifiedBy>
  <cp:revision>1</cp:revision>
  <dcterms:created xsi:type="dcterms:W3CDTF">2023-03-28T10:29:00Z</dcterms:created>
  <dcterms:modified xsi:type="dcterms:W3CDTF">2023-03-28T10:33:00Z</dcterms:modified>
</cp:coreProperties>
</file>